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F71862A" w:rsidR="00152A13" w:rsidRPr="00856508" w:rsidRDefault="002B3ED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966D61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82669">
              <w:rPr>
                <w:rFonts w:ascii="Tahoma" w:hAnsi="Tahoma" w:cs="Tahoma"/>
              </w:rPr>
              <w:t>J</w:t>
            </w:r>
            <w:r w:rsidR="000E7245">
              <w:rPr>
                <w:rFonts w:ascii="Tahoma" w:hAnsi="Tahoma" w:cs="Tahoma"/>
              </w:rPr>
              <w:t>ennifer Nohemí López Villanueva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3B6DCC0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4446D51D" w14:textId="747F66A3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81.45</w:t>
            </w:r>
          </w:p>
          <w:p w14:paraId="279DAAF7" w14:textId="58D0AD64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“La Salle”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E37EA5F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</w:p>
          <w:p w14:paraId="2F09573C" w14:textId="40F0F1A6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</w:p>
          <w:p w14:paraId="19788D21" w14:textId="767336A8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B5237" w14:textId="77777777" w:rsidR="002D37DD" w:rsidRDefault="002D37DD" w:rsidP="00527FC7">
      <w:pPr>
        <w:spacing w:after="0" w:line="240" w:lineRule="auto"/>
      </w:pPr>
      <w:r>
        <w:separator/>
      </w:r>
    </w:p>
  </w:endnote>
  <w:endnote w:type="continuationSeparator" w:id="0">
    <w:p w14:paraId="0D5DB501" w14:textId="77777777" w:rsidR="002D37DD" w:rsidRDefault="002D37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9D4A6" w14:textId="77777777" w:rsidR="002D37DD" w:rsidRDefault="002D37DD" w:rsidP="00527FC7">
      <w:pPr>
        <w:spacing w:after="0" w:line="240" w:lineRule="auto"/>
      </w:pPr>
      <w:r>
        <w:separator/>
      </w:r>
    </w:p>
  </w:footnote>
  <w:footnote w:type="continuationSeparator" w:id="0">
    <w:p w14:paraId="442B6849" w14:textId="77777777" w:rsidR="002D37DD" w:rsidRDefault="002D37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7DD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2024-05-29T00:00:00Z</dcterms:created>
  <dcterms:modified xsi:type="dcterms:W3CDTF">2024-05-29T00:00:00Z</dcterms:modified>
</cp:coreProperties>
</file>